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5E" w:rsidRPr="00916C77" w:rsidRDefault="00520C5E" w:rsidP="00520C5E">
      <w:pPr>
        <w:tabs>
          <w:tab w:val="left" w:pos="142"/>
        </w:tabs>
        <w:ind w:firstLine="0"/>
        <w:rPr>
          <w:rFonts w:ascii="Verdana" w:hAnsi="Verdana" w:cs="Verdana"/>
          <w:b/>
          <w:bCs/>
          <w:color w:val="365F91"/>
          <w:sz w:val="22"/>
          <w:szCs w:val="22"/>
        </w:rPr>
      </w:pPr>
      <w:r>
        <w:rPr>
          <w:rFonts w:ascii="Verdana" w:hAnsi="Verdana" w:cs="Verdana"/>
          <w:b/>
          <w:bCs/>
          <w:noProof/>
          <w:color w:val="365F91"/>
          <w:sz w:val="22"/>
          <w:szCs w:val="22"/>
        </w:rPr>
        <w:drawing>
          <wp:inline distT="0" distB="0" distL="0" distR="0" wp14:anchorId="64257C55" wp14:editId="0D1FAF16">
            <wp:extent cx="2286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5E" w:rsidRPr="00BF1746" w:rsidRDefault="00520C5E" w:rsidP="00520C5E">
      <w:pPr>
        <w:ind w:firstLine="0"/>
        <w:jc w:val="left"/>
        <w:rPr>
          <w:rFonts w:ascii="Verdana" w:hAnsi="Verdana" w:cs="Verdana"/>
          <w:b/>
          <w:bCs/>
          <w:color w:val="17365D"/>
          <w:sz w:val="14"/>
          <w:szCs w:val="14"/>
        </w:rPr>
      </w:pPr>
    </w:p>
    <w:p w:rsidR="00520C5E" w:rsidRPr="00BF1746" w:rsidRDefault="00520C5E" w:rsidP="00520C5E">
      <w:pPr>
        <w:ind w:firstLine="0"/>
        <w:jc w:val="left"/>
        <w:rPr>
          <w:rFonts w:ascii="Verdana" w:hAnsi="Verdana" w:cs="Verdana"/>
          <w:b/>
          <w:bCs/>
          <w:color w:val="404040"/>
          <w:sz w:val="14"/>
          <w:szCs w:val="14"/>
        </w:rPr>
      </w:pPr>
      <w:r>
        <w:rPr>
          <w:rFonts w:ascii="Verdana" w:hAnsi="Verdana" w:cs="Verdana"/>
          <w:b/>
          <w:bCs/>
          <w:color w:val="404040"/>
          <w:sz w:val="14"/>
          <w:szCs w:val="14"/>
        </w:rPr>
        <w:t>Общество с ограниченной ответственностью</w:t>
      </w:r>
    </w:p>
    <w:p w:rsidR="00520C5E" w:rsidRDefault="00520C5E" w:rsidP="00520C5E">
      <w:pPr>
        <w:ind w:firstLine="0"/>
        <w:jc w:val="left"/>
        <w:rPr>
          <w:rFonts w:ascii="Verdana" w:hAnsi="Verdana" w:cs="Verdana"/>
          <w:b/>
          <w:bCs/>
          <w:color w:val="404040"/>
          <w:sz w:val="14"/>
          <w:szCs w:val="14"/>
        </w:rPr>
      </w:pPr>
      <w:r w:rsidRPr="00BF1746">
        <w:rPr>
          <w:rFonts w:ascii="Verdana" w:hAnsi="Verdana" w:cs="Verdana"/>
          <w:b/>
          <w:bCs/>
          <w:color w:val="404040"/>
          <w:sz w:val="14"/>
          <w:szCs w:val="14"/>
        </w:rPr>
        <w:t>«</w:t>
      </w:r>
      <w:r>
        <w:rPr>
          <w:rFonts w:ascii="Verdana" w:hAnsi="Verdana" w:cs="Verdana"/>
          <w:b/>
          <w:bCs/>
          <w:color w:val="404040"/>
          <w:sz w:val="14"/>
          <w:szCs w:val="14"/>
        </w:rPr>
        <w:t>Торговый дом ММК</w:t>
      </w:r>
      <w:r w:rsidRPr="00BF1746">
        <w:rPr>
          <w:rFonts w:ascii="Verdana" w:hAnsi="Verdana" w:cs="Verdana"/>
          <w:b/>
          <w:bCs/>
          <w:color w:val="404040"/>
          <w:sz w:val="14"/>
          <w:szCs w:val="14"/>
        </w:rPr>
        <w:t xml:space="preserve">» </w:t>
      </w:r>
    </w:p>
    <w:p w:rsidR="00520C5E" w:rsidRPr="00BF1746" w:rsidRDefault="00520C5E" w:rsidP="00520C5E">
      <w:pPr>
        <w:ind w:firstLine="0"/>
        <w:jc w:val="left"/>
        <w:rPr>
          <w:rFonts w:ascii="Arial" w:hAnsi="Arial" w:cs="Arial"/>
          <w:b/>
          <w:bCs/>
          <w:sz w:val="14"/>
          <w:szCs w:val="14"/>
        </w:rPr>
      </w:pPr>
    </w:p>
    <w:p w:rsidR="00520C5E" w:rsidRPr="00BF1746" w:rsidRDefault="00520C5E" w:rsidP="00520C5E">
      <w:pPr>
        <w:pStyle w:val="Shapka"/>
        <w:rPr>
          <w:b/>
          <w:bCs/>
          <w:lang w:val="ru-RU"/>
        </w:rPr>
      </w:pPr>
      <w:r w:rsidRPr="00BF1746">
        <w:rPr>
          <w:b/>
          <w:bCs/>
          <w:lang w:val="ru-RU"/>
        </w:rPr>
        <w:t>4550</w:t>
      </w:r>
      <w:r>
        <w:rPr>
          <w:b/>
          <w:bCs/>
          <w:lang w:val="ru-RU"/>
        </w:rPr>
        <w:t>19</w:t>
      </w:r>
      <w:r w:rsidRPr="00BF1746">
        <w:rPr>
          <w:b/>
          <w:bCs/>
          <w:lang w:val="ru-RU"/>
        </w:rPr>
        <w:t>,</w:t>
      </w:r>
      <w:r>
        <w:rPr>
          <w:b/>
          <w:bCs/>
          <w:lang w:val="ru-RU"/>
        </w:rPr>
        <w:t xml:space="preserve"> РФ,</w:t>
      </w:r>
      <w:r w:rsidRPr="00BF174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Челябинская область, г. Магнитогорск</w:t>
      </w:r>
      <w:r w:rsidRPr="00BF1746">
        <w:rPr>
          <w:b/>
          <w:bCs/>
          <w:lang w:val="ru-RU"/>
        </w:rPr>
        <w:t xml:space="preserve">, ул. Кирова, </w:t>
      </w:r>
      <w:r>
        <w:rPr>
          <w:b/>
          <w:bCs/>
          <w:lang w:val="ru-RU"/>
        </w:rPr>
        <w:t>д.76</w:t>
      </w:r>
      <w:r w:rsidRPr="00BF1746">
        <w:rPr>
          <w:b/>
          <w:bCs/>
          <w:lang w:val="ru-RU"/>
        </w:rPr>
        <w:t>.</w:t>
      </w:r>
    </w:p>
    <w:p w:rsidR="00520C5E" w:rsidRPr="001F7941" w:rsidRDefault="00520C5E" w:rsidP="00520C5E">
      <w:pPr>
        <w:pStyle w:val="Shapka"/>
        <w:rPr>
          <w:rFonts w:cs="Times New Roman"/>
          <w:lang w:val="ru-RU"/>
        </w:rPr>
      </w:pPr>
      <w:r w:rsidRPr="00BF1746">
        <w:rPr>
          <w:b/>
          <w:bCs/>
          <w:lang w:val="ru-RU"/>
        </w:rPr>
        <w:t>Телефон:</w:t>
      </w:r>
      <w:r w:rsidRPr="00BF1746">
        <w:rPr>
          <w:lang w:val="ru-RU"/>
        </w:rPr>
        <w:t xml:space="preserve"> приемная (3519) </w:t>
      </w:r>
      <w:r>
        <w:rPr>
          <w:lang w:val="ru-RU"/>
        </w:rPr>
        <w:t xml:space="preserve">24-24-19, </w:t>
      </w:r>
      <w:r w:rsidRPr="001F7941">
        <w:rPr>
          <w:b/>
          <w:bCs/>
          <w:lang w:val="ru-RU"/>
        </w:rPr>
        <w:t>факс</w:t>
      </w:r>
      <w:r>
        <w:rPr>
          <w:lang w:val="ru-RU"/>
        </w:rPr>
        <w:t xml:space="preserve">: </w:t>
      </w:r>
      <w:r w:rsidRPr="001F7941">
        <w:rPr>
          <w:lang w:val="ru-RU"/>
        </w:rPr>
        <w:t>(3519) 25-34-25.</w:t>
      </w: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BF1746">
        <w:rPr>
          <w:rFonts w:ascii="Verdana" w:hAnsi="Verdana" w:cs="Verdana"/>
          <w:sz w:val="14"/>
          <w:szCs w:val="14"/>
        </w:rPr>
        <w:t xml:space="preserve">ИНН </w:t>
      </w:r>
      <w:r w:rsidRPr="007271C0">
        <w:rPr>
          <w:rFonts w:ascii="Verdana" w:hAnsi="Verdana" w:cs="Verdana"/>
          <w:sz w:val="14"/>
          <w:szCs w:val="14"/>
        </w:rPr>
        <w:t>7445042181</w:t>
      </w:r>
      <w:r w:rsidRPr="00BF1746">
        <w:rPr>
          <w:rFonts w:ascii="Verdana" w:hAnsi="Verdana" w:cs="Verdana"/>
          <w:sz w:val="14"/>
          <w:szCs w:val="14"/>
        </w:rPr>
        <w:t xml:space="preserve">, КПП </w:t>
      </w:r>
      <w:r w:rsidR="00E9509C">
        <w:rPr>
          <w:rFonts w:ascii="Verdana" w:hAnsi="Verdana" w:cs="Verdana"/>
          <w:sz w:val="14"/>
          <w:szCs w:val="14"/>
        </w:rPr>
        <w:t>997550</w:t>
      </w:r>
      <w:r w:rsidR="000C4251">
        <w:rPr>
          <w:rFonts w:ascii="Verdana" w:hAnsi="Verdana" w:cs="Verdana"/>
          <w:sz w:val="14"/>
          <w:szCs w:val="14"/>
        </w:rPr>
        <w:t>0</w:t>
      </w:r>
      <w:r w:rsidR="00E9509C">
        <w:rPr>
          <w:rFonts w:ascii="Verdana" w:hAnsi="Verdana" w:cs="Verdana"/>
          <w:sz w:val="14"/>
          <w:szCs w:val="14"/>
        </w:rPr>
        <w:t>01</w:t>
      </w:r>
      <w:r w:rsidRPr="00BF1746">
        <w:rPr>
          <w:rFonts w:ascii="Verdana" w:hAnsi="Verdana" w:cs="Verdana"/>
          <w:sz w:val="14"/>
          <w:szCs w:val="14"/>
        </w:rPr>
        <w:t>,</w:t>
      </w:r>
      <w:r>
        <w:rPr>
          <w:rFonts w:ascii="Verdana" w:hAnsi="Verdana" w:cs="Verdana"/>
          <w:sz w:val="14"/>
          <w:szCs w:val="14"/>
        </w:rPr>
        <w:t xml:space="preserve"> ОГРН 1087445004019,</w:t>
      </w:r>
      <w:r w:rsidRPr="00BF1746">
        <w:rPr>
          <w:rFonts w:ascii="Verdana" w:hAnsi="Verdana" w:cs="Verdana"/>
          <w:sz w:val="14"/>
          <w:szCs w:val="14"/>
        </w:rPr>
        <w:t xml:space="preserve"> </w:t>
      </w:r>
      <w:r w:rsidRPr="007271C0">
        <w:rPr>
          <w:rFonts w:ascii="Verdana" w:hAnsi="Verdana" w:cs="Verdana"/>
          <w:sz w:val="14"/>
          <w:szCs w:val="14"/>
        </w:rPr>
        <w:t>ОКПО</w:t>
      </w:r>
      <w:r>
        <w:rPr>
          <w:rFonts w:ascii="Verdana" w:hAnsi="Verdana" w:cs="Verdana"/>
          <w:sz w:val="14"/>
          <w:szCs w:val="14"/>
        </w:rPr>
        <w:t xml:space="preserve"> </w:t>
      </w:r>
      <w:r w:rsidRPr="007271C0">
        <w:rPr>
          <w:rFonts w:ascii="Verdana" w:hAnsi="Verdana" w:cs="Verdana"/>
          <w:sz w:val="14"/>
          <w:szCs w:val="14"/>
        </w:rPr>
        <w:t>87004498</w:t>
      </w: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A61974">
        <w:rPr>
          <w:rFonts w:ascii="Verdana" w:hAnsi="Verdana" w:cs="Verdana"/>
          <w:b/>
          <w:bCs/>
          <w:sz w:val="14"/>
          <w:szCs w:val="14"/>
        </w:rPr>
        <w:t>Расчетны</w:t>
      </w:r>
      <w:r>
        <w:rPr>
          <w:rFonts w:ascii="Verdana" w:hAnsi="Verdana" w:cs="Verdana"/>
          <w:b/>
          <w:bCs/>
          <w:sz w:val="14"/>
          <w:szCs w:val="14"/>
        </w:rPr>
        <w:t>й</w:t>
      </w:r>
      <w:r w:rsidRPr="00A61974">
        <w:rPr>
          <w:rFonts w:ascii="Verdana" w:hAnsi="Verdana" w:cs="Verdana"/>
          <w:b/>
          <w:bCs/>
          <w:sz w:val="14"/>
          <w:szCs w:val="14"/>
        </w:rPr>
        <w:t xml:space="preserve"> счет:</w:t>
      </w:r>
      <w:r w:rsidRPr="00BF1746">
        <w:rPr>
          <w:rFonts w:ascii="Verdana" w:hAnsi="Verdana" w:cs="Verdana"/>
          <w:sz w:val="14"/>
          <w:szCs w:val="14"/>
        </w:rPr>
        <w:t xml:space="preserve"> </w:t>
      </w: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BF1746">
        <w:rPr>
          <w:rFonts w:ascii="Verdana" w:hAnsi="Verdana" w:cs="Verdana"/>
          <w:sz w:val="14"/>
          <w:szCs w:val="14"/>
        </w:rPr>
        <w:t>№</w:t>
      </w:r>
      <w:r w:rsidRPr="007271C0">
        <w:rPr>
          <w:rFonts w:ascii="Verdana" w:hAnsi="Verdana" w:cs="Verdana"/>
          <w:sz w:val="14"/>
          <w:szCs w:val="14"/>
        </w:rPr>
        <w:t>40702810200000109828</w:t>
      </w:r>
      <w:r w:rsidRPr="00BF1746">
        <w:rPr>
          <w:rFonts w:ascii="Verdana" w:hAnsi="Verdana" w:cs="Verdana"/>
          <w:sz w:val="14"/>
          <w:szCs w:val="14"/>
        </w:rPr>
        <w:t xml:space="preserve"> </w:t>
      </w: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BF1746">
        <w:rPr>
          <w:rFonts w:ascii="Verdana" w:hAnsi="Verdana" w:cs="Verdana"/>
          <w:sz w:val="14"/>
          <w:szCs w:val="14"/>
        </w:rPr>
        <w:t xml:space="preserve">в «КредитУралБанк» </w:t>
      </w:r>
      <w:r>
        <w:rPr>
          <w:rFonts w:ascii="Verdana" w:hAnsi="Verdana" w:cs="Verdana"/>
          <w:sz w:val="14"/>
          <w:szCs w:val="14"/>
        </w:rPr>
        <w:t>Акционерное общество</w:t>
      </w:r>
      <w:r w:rsidRPr="00BF1746">
        <w:rPr>
          <w:rFonts w:ascii="Verdana" w:hAnsi="Verdana" w:cs="Verdana"/>
          <w:sz w:val="14"/>
          <w:szCs w:val="14"/>
        </w:rPr>
        <w:t xml:space="preserve"> (</w:t>
      </w:r>
      <w:r>
        <w:rPr>
          <w:rFonts w:ascii="Verdana" w:hAnsi="Verdana" w:cs="Verdana"/>
          <w:sz w:val="14"/>
          <w:szCs w:val="14"/>
        </w:rPr>
        <w:t>«</w:t>
      </w:r>
      <w:r w:rsidRPr="00BF1746">
        <w:rPr>
          <w:rFonts w:ascii="Verdana" w:hAnsi="Verdana" w:cs="Verdana"/>
          <w:sz w:val="14"/>
          <w:szCs w:val="14"/>
        </w:rPr>
        <w:t>КУБ</w:t>
      </w:r>
      <w:r>
        <w:rPr>
          <w:rFonts w:ascii="Verdana" w:hAnsi="Verdana" w:cs="Verdana"/>
          <w:sz w:val="14"/>
          <w:szCs w:val="14"/>
        </w:rPr>
        <w:t xml:space="preserve">» </w:t>
      </w:r>
      <w:r w:rsidRPr="00BF1746">
        <w:rPr>
          <w:rFonts w:ascii="Verdana" w:hAnsi="Verdana" w:cs="Verdana"/>
          <w:sz w:val="14"/>
          <w:szCs w:val="14"/>
        </w:rPr>
        <w:t xml:space="preserve">АО) </w:t>
      </w:r>
      <w:proofErr w:type="spellStart"/>
      <w:r w:rsidRPr="00BF1746">
        <w:rPr>
          <w:rFonts w:ascii="Verdana" w:hAnsi="Verdana" w:cs="Verdana"/>
          <w:sz w:val="14"/>
          <w:szCs w:val="14"/>
        </w:rPr>
        <w:t>г</w:t>
      </w:r>
      <w:proofErr w:type="gramStart"/>
      <w:r w:rsidRPr="00BF1746">
        <w:rPr>
          <w:rFonts w:ascii="Verdana" w:hAnsi="Verdana" w:cs="Verdana"/>
          <w:sz w:val="14"/>
          <w:szCs w:val="14"/>
        </w:rPr>
        <w:t>.М</w:t>
      </w:r>
      <w:proofErr w:type="gramEnd"/>
      <w:r w:rsidRPr="00BF1746">
        <w:rPr>
          <w:rFonts w:ascii="Verdana" w:hAnsi="Verdana" w:cs="Verdana"/>
          <w:sz w:val="14"/>
          <w:szCs w:val="14"/>
        </w:rPr>
        <w:t>агнитогорск</w:t>
      </w:r>
      <w:proofErr w:type="spellEnd"/>
      <w:r w:rsidRPr="00BF1746">
        <w:rPr>
          <w:rFonts w:ascii="Verdana" w:hAnsi="Verdana" w:cs="Verdana"/>
          <w:sz w:val="14"/>
          <w:szCs w:val="14"/>
        </w:rPr>
        <w:t xml:space="preserve">, </w:t>
      </w:r>
    </w:p>
    <w:p w:rsidR="00520C5E" w:rsidRPr="00BF1746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BF1746">
        <w:rPr>
          <w:rFonts w:ascii="Verdana" w:hAnsi="Verdana" w:cs="Verdana"/>
          <w:sz w:val="14"/>
          <w:szCs w:val="14"/>
        </w:rPr>
        <w:t xml:space="preserve">БИК </w:t>
      </w:r>
      <w:r w:rsidRPr="007271C0">
        <w:rPr>
          <w:rFonts w:ascii="Verdana" w:hAnsi="Verdana" w:cs="Verdana"/>
          <w:sz w:val="14"/>
          <w:szCs w:val="14"/>
        </w:rPr>
        <w:t>047516949</w:t>
      </w:r>
      <w:r w:rsidRPr="00BF1746">
        <w:rPr>
          <w:rFonts w:ascii="Verdana" w:hAnsi="Verdana" w:cs="Verdana"/>
          <w:sz w:val="14"/>
          <w:szCs w:val="14"/>
        </w:rPr>
        <w:t xml:space="preserve"> </w:t>
      </w: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  <w:r w:rsidRPr="00BF1746">
        <w:rPr>
          <w:rFonts w:ascii="Verdana" w:hAnsi="Verdana" w:cs="Verdana"/>
          <w:sz w:val="14"/>
          <w:szCs w:val="14"/>
        </w:rPr>
        <w:t>Корреспондентский счет в РКЦ г. Магнитогорска №</w:t>
      </w:r>
      <w:r w:rsidRPr="007271C0">
        <w:rPr>
          <w:rFonts w:ascii="Verdana" w:hAnsi="Verdana" w:cs="Verdana"/>
          <w:sz w:val="14"/>
          <w:szCs w:val="14"/>
        </w:rPr>
        <w:t>30101810700000000949</w:t>
      </w:r>
    </w:p>
    <w:p w:rsidR="00317064" w:rsidRDefault="00317064" w:rsidP="00520C5E">
      <w:pPr>
        <w:ind w:firstLine="0"/>
        <w:rPr>
          <w:rFonts w:ascii="Verdana" w:hAnsi="Verdana" w:cs="Verdana"/>
          <w:sz w:val="14"/>
          <w:szCs w:val="14"/>
        </w:rPr>
      </w:pPr>
    </w:p>
    <w:p w:rsidR="00520C5E" w:rsidRDefault="00520C5E" w:rsidP="00520C5E">
      <w:pPr>
        <w:ind w:firstLine="0"/>
        <w:rPr>
          <w:rFonts w:ascii="Verdana" w:hAnsi="Verdana" w:cs="Verdana"/>
          <w:sz w:val="14"/>
          <w:szCs w:val="14"/>
        </w:rPr>
      </w:pPr>
    </w:p>
    <w:p w:rsidR="00171838" w:rsidRDefault="00520C5E">
      <w:pPr>
        <w:rPr>
          <w:rFonts w:ascii="Verdana" w:hAnsi="Verdana"/>
        </w:rPr>
      </w:pPr>
      <w:r w:rsidRPr="00520C5E">
        <w:rPr>
          <w:rFonts w:ascii="Verdana" w:hAnsi="Verdana"/>
        </w:rPr>
        <w:t>Полное</w:t>
      </w:r>
      <w:r>
        <w:rPr>
          <w:rFonts w:ascii="Verdana" w:hAnsi="Verdana"/>
        </w:rPr>
        <w:t xml:space="preserve"> наименование предприятия: Общество с ограниченной ответственностью «Торговый дом ММК»</w:t>
      </w: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 xml:space="preserve">Сокращенное наименование предприятия: ООО «Торговый дом ММК» </w:t>
      </w: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 xml:space="preserve">Адрес: 455019, Российская Федерация, Челябинская область, </w:t>
      </w:r>
      <w:proofErr w:type="spellStart"/>
      <w:r>
        <w:rPr>
          <w:rFonts w:ascii="Verdana" w:hAnsi="Verdana"/>
        </w:rPr>
        <w:t>г</w:t>
      </w:r>
      <w:proofErr w:type="gramStart"/>
      <w:r>
        <w:rPr>
          <w:rFonts w:ascii="Verdana" w:hAnsi="Verdana"/>
        </w:rPr>
        <w:t>.М</w:t>
      </w:r>
      <w:proofErr w:type="gramEnd"/>
      <w:r>
        <w:rPr>
          <w:rFonts w:ascii="Verdana" w:hAnsi="Verdana"/>
        </w:rPr>
        <w:t>агнитогорск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ул.Кирова</w:t>
      </w:r>
      <w:proofErr w:type="spellEnd"/>
      <w:r>
        <w:rPr>
          <w:rFonts w:ascii="Verdana" w:hAnsi="Verdana"/>
        </w:rPr>
        <w:t>, 76</w:t>
      </w:r>
    </w:p>
    <w:p w:rsidR="00317064" w:rsidRDefault="00317064">
      <w:pPr>
        <w:rPr>
          <w:rFonts w:ascii="Verdana" w:hAnsi="Verdana"/>
        </w:rPr>
      </w:pP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 xml:space="preserve">ИНН 7445042181 КПП </w:t>
      </w:r>
      <w:r w:rsidR="004E5973">
        <w:rPr>
          <w:rFonts w:ascii="Verdana" w:hAnsi="Verdana"/>
        </w:rPr>
        <w:t>9975500</w:t>
      </w:r>
      <w:r w:rsidR="000C4251">
        <w:rPr>
          <w:rFonts w:ascii="Verdana" w:hAnsi="Verdana"/>
        </w:rPr>
        <w:t>0</w:t>
      </w:r>
      <w:r w:rsidR="004E5973">
        <w:rPr>
          <w:rFonts w:ascii="Verdana" w:hAnsi="Verdana"/>
        </w:rPr>
        <w:t>1</w:t>
      </w: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>ОГРН 1087445004019</w:t>
      </w: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 xml:space="preserve">ОКПО 87004498 ОКВЭД </w:t>
      </w:r>
      <w:r w:rsidR="00D550B5">
        <w:rPr>
          <w:rFonts w:ascii="Verdana" w:hAnsi="Verdana"/>
          <w:sz w:val="22"/>
          <w:szCs w:val="22"/>
        </w:rPr>
        <w:t>46.72.21</w:t>
      </w:r>
    </w:p>
    <w:p w:rsidR="00520C5E" w:rsidRDefault="00520C5E">
      <w:pPr>
        <w:rPr>
          <w:rFonts w:ascii="Verdana" w:hAnsi="Verdana"/>
        </w:rPr>
      </w:pP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>Банковские реквизиты:</w:t>
      </w:r>
    </w:p>
    <w:p w:rsidR="00520C5E" w:rsidRDefault="00520C5E">
      <w:pPr>
        <w:rPr>
          <w:rFonts w:ascii="Verdana" w:hAnsi="Verdana"/>
        </w:rPr>
      </w:pPr>
      <w:r>
        <w:rPr>
          <w:rFonts w:ascii="Verdana" w:hAnsi="Verdana"/>
        </w:rPr>
        <w:t>«Кредит Урал Банк» Акционерное общество («КУБ» АО)</w:t>
      </w:r>
    </w:p>
    <w:p w:rsidR="00520C5E" w:rsidRDefault="00520C5E">
      <w:pPr>
        <w:rPr>
          <w:rFonts w:ascii="Verdana" w:hAnsi="Verdana"/>
        </w:rPr>
      </w:pPr>
      <w:proofErr w:type="gramStart"/>
      <w:r>
        <w:rPr>
          <w:rFonts w:ascii="Verdana" w:hAnsi="Verdana"/>
        </w:rPr>
        <w:t>р</w:t>
      </w:r>
      <w:proofErr w:type="gramEnd"/>
      <w:r>
        <w:rPr>
          <w:rFonts w:ascii="Verdana" w:hAnsi="Verdana"/>
        </w:rPr>
        <w:t>/с № 40702810200000109828</w:t>
      </w:r>
    </w:p>
    <w:p w:rsidR="009C475B" w:rsidRDefault="00520C5E">
      <w:pPr>
        <w:rPr>
          <w:rFonts w:ascii="Verdana" w:hAnsi="Verdana"/>
        </w:rPr>
      </w:pPr>
      <w:r>
        <w:rPr>
          <w:rFonts w:ascii="Verdana" w:hAnsi="Verdana"/>
        </w:rPr>
        <w:t>БИК</w:t>
      </w:r>
      <w:r w:rsidR="009C475B">
        <w:rPr>
          <w:rFonts w:ascii="Verdana" w:hAnsi="Verdana"/>
        </w:rPr>
        <w:t xml:space="preserve"> 047516949 </w:t>
      </w:r>
      <w:proofErr w:type="gramStart"/>
      <w:r w:rsidR="009C475B">
        <w:rPr>
          <w:rFonts w:ascii="Verdana" w:hAnsi="Verdana"/>
        </w:rPr>
        <w:t>Кор/счёт</w:t>
      </w:r>
      <w:proofErr w:type="gramEnd"/>
      <w:r w:rsidR="009C475B">
        <w:rPr>
          <w:rFonts w:ascii="Verdana" w:hAnsi="Verdana"/>
        </w:rPr>
        <w:t xml:space="preserve"> № 30101810700000000949</w:t>
      </w:r>
    </w:p>
    <w:p w:rsidR="00520C5E" w:rsidRDefault="009C475B">
      <w:pPr>
        <w:rPr>
          <w:rFonts w:ascii="Verdana" w:hAnsi="Verdana"/>
        </w:rPr>
      </w:pPr>
      <w:r>
        <w:rPr>
          <w:rFonts w:ascii="Verdana" w:hAnsi="Verdana"/>
        </w:rPr>
        <w:t xml:space="preserve">ИНН/КПП банка 7414006722/744601001 </w:t>
      </w:r>
    </w:p>
    <w:p w:rsidR="009C475B" w:rsidRDefault="009C475B">
      <w:pPr>
        <w:rPr>
          <w:rFonts w:ascii="Verdana" w:hAnsi="Verdana"/>
        </w:rPr>
      </w:pPr>
      <w:r>
        <w:rPr>
          <w:rFonts w:ascii="Verdana" w:hAnsi="Verdana"/>
        </w:rPr>
        <w:t>ОКПО банка 21553996</w:t>
      </w:r>
    </w:p>
    <w:p w:rsidR="009C475B" w:rsidRDefault="009C475B">
      <w:pPr>
        <w:rPr>
          <w:rFonts w:ascii="Verdana" w:hAnsi="Verdana"/>
        </w:rPr>
      </w:pPr>
      <w:r>
        <w:rPr>
          <w:rFonts w:ascii="Verdana" w:hAnsi="Verdana"/>
        </w:rPr>
        <w:t>ОГРН банка 1027400000638</w:t>
      </w:r>
    </w:p>
    <w:p w:rsidR="00520C5E" w:rsidRDefault="009C475B">
      <w:pPr>
        <w:rPr>
          <w:rFonts w:ascii="Verdana" w:hAnsi="Verdana"/>
        </w:rPr>
      </w:pPr>
      <w:r>
        <w:rPr>
          <w:rFonts w:ascii="Verdana" w:hAnsi="Verdana"/>
        </w:rPr>
        <w:t>Адрес банка: 455044, Челябинская область, г.</w:t>
      </w:r>
      <w:r w:rsidR="00EF6829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 xml:space="preserve">Магнитогорск, </w:t>
      </w:r>
      <w:proofErr w:type="spellStart"/>
      <w:r>
        <w:rPr>
          <w:rFonts w:ascii="Verdana" w:hAnsi="Verdana"/>
        </w:rPr>
        <w:t>ул.Гагарина</w:t>
      </w:r>
      <w:proofErr w:type="spellEnd"/>
      <w:r>
        <w:rPr>
          <w:rFonts w:ascii="Verdana" w:hAnsi="Verdana"/>
        </w:rPr>
        <w:t>, д.17</w:t>
      </w:r>
    </w:p>
    <w:p w:rsidR="009C475B" w:rsidRDefault="009C475B">
      <w:pPr>
        <w:rPr>
          <w:rFonts w:ascii="Verdana" w:hAnsi="Verdana"/>
        </w:rPr>
      </w:pPr>
    </w:p>
    <w:p w:rsidR="009C475B" w:rsidRPr="00520C5E" w:rsidRDefault="009C475B">
      <w:pPr>
        <w:rPr>
          <w:rFonts w:ascii="Verdana" w:hAnsi="Verdana"/>
        </w:rPr>
      </w:pPr>
      <w:r>
        <w:rPr>
          <w:rFonts w:ascii="Verdana" w:hAnsi="Verdana"/>
        </w:rPr>
        <w:t xml:space="preserve">Директор </w:t>
      </w:r>
      <w:r w:rsidR="00EF6829">
        <w:rPr>
          <w:rFonts w:ascii="Verdana" w:hAnsi="Verdana"/>
        </w:rPr>
        <w:t>Щуров Григорий Викторович</w:t>
      </w:r>
      <w:r>
        <w:rPr>
          <w:rFonts w:ascii="Verdana" w:hAnsi="Verdana"/>
        </w:rPr>
        <w:t xml:space="preserve"> </w:t>
      </w:r>
    </w:p>
    <w:sectPr w:rsidR="009C475B" w:rsidRPr="0052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5E"/>
    <w:rsid w:val="000B1B52"/>
    <w:rsid w:val="000C4251"/>
    <w:rsid w:val="00171838"/>
    <w:rsid w:val="00317064"/>
    <w:rsid w:val="004E5973"/>
    <w:rsid w:val="00520C5E"/>
    <w:rsid w:val="00684D7A"/>
    <w:rsid w:val="009C475B"/>
    <w:rsid w:val="009F1801"/>
    <w:rsid w:val="00D550B5"/>
    <w:rsid w:val="00E9509C"/>
    <w:rsid w:val="00E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5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">
    <w:name w:val="Shapka"/>
    <w:basedOn w:val="a"/>
    <w:rsid w:val="00520C5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Verdana" w:eastAsia="MS Mincho" w:hAnsi="Verdana" w:cs="Verdana"/>
      <w:color w:val="000000"/>
      <w:sz w:val="14"/>
      <w:szCs w:val="1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5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">
    <w:name w:val="Shapka"/>
    <w:basedOn w:val="a"/>
    <w:rsid w:val="00520C5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Verdana" w:eastAsia="MS Mincho" w:hAnsi="Verdana" w:cs="Verdana"/>
      <w:color w:val="000000"/>
      <w:sz w:val="14"/>
      <w:szCs w:val="1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Романихина</dc:creator>
  <cp:lastModifiedBy>Кондратьев Александр Александрович</cp:lastModifiedBy>
  <cp:revision>3</cp:revision>
  <cp:lastPrinted>2016-04-12T10:34:00Z</cp:lastPrinted>
  <dcterms:created xsi:type="dcterms:W3CDTF">2019-09-16T13:02:00Z</dcterms:created>
  <dcterms:modified xsi:type="dcterms:W3CDTF">2023-07-07T10:18:00Z</dcterms:modified>
</cp:coreProperties>
</file>